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10812" w14:textId="77777777" w:rsidR="00E80DDF" w:rsidRPr="00E80DDF" w:rsidRDefault="00E80DDF" w:rsidP="00E80DD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Informacje bezpieczeństwa użytkowania wiertła z nasypem diamentowym do szkła i gresu</w:t>
      </w:r>
    </w:p>
    <w:p w14:paraId="6EEF853C" w14:textId="77777777" w:rsidR="00E80DDF" w:rsidRPr="00E80DDF" w:rsidRDefault="00E80DDF" w:rsidP="00E80DD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Wiertła diamentowe (koronowe lub pełne z nasypem diamentowym) są przeznaczone do wiercenia w twardych i kruchych materiałach, takich jak szkło, gres porcelanowy, płytki ceramiczne czy kamień. Ich użycie wymaga szczególnej ostrożności, aby uniknąć pęknięć materiału, przegrzania narzędzia lub obrażeń użytkownika. Poniżej kluczowe zasady bezpieczeństwa i techniki pracy:</w:t>
      </w:r>
    </w:p>
    <w:p w14:paraId="75D741CF" w14:textId="77777777" w:rsidR="00E80DDF" w:rsidRPr="00E80DDF" w:rsidRDefault="00E80DDF" w:rsidP="00E80D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1. Środki ochrony osobistej</w:t>
      </w:r>
    </w:p>
    <w:p w14:paraId="5E049B82" w14:textId="77777777" w:rsidR="00E80DDF" w:rsidRPr="00E80DDF" w:rsidRDefault="00E80DDF" w:rsidP="00E80D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Zawsze zakładaj </w:t>
      </w:r>
      <w:r w:rsidRPr="00E80DD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okulary ochronne</w:t>
      </w: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chronią oczy przed odpryskami szkła, gresu lub pyłem.</w:t>
      </w:r>
    </w:p>
    <w:p w14:paraId="71CEA70F" w14:textId="77777777" w:rsidR="00E80DDF" w:rsidRPr="00E80DDF" w:rsidRDefault="00E80DDF" w:rsidP="00E80D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Używaj </w:t>
      </w:r>
      <w:r w:rsidRPr="00E80DD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rękawic roboczych</w:t>
      </w: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i </w:t>
      </w:r>
      <w:r w:rsidRPr="00E80DD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maski przeciwpyłowej</w:t>
      </w: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(pył z gresu może zawierać krzemionkę, szkodliwą dla dróg oddechowych).</w:t>
      </w:r>
    </w:p>
    <w:p w14:paraId="1FEBECAD" w14:textId="77777777" w:rsidR="00E80DDF" w:rsidRPr="00E80DDF" w:rsidRDefault="00E80DDF" w:rsidP="00E80DD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Unikaj luźnej odzieży, biżuterii lub długich włosów, które mogą się zaplątać w wiertarkę.</w:t>
      </w:r>
    </w:p>
    <w:p w14:paraId="38E37700" w14:textId="77777777" w:rsidR="00E80DDF" w:rsidRPr="00E80DDF" w:rsidRDefault="00E80DDF" w:rsidP="00E80D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2. Przygotowanie miejsca pracy</w:t>
      </w:r>
    </w:p>
    <w:p w14:paraId="0958FFCA" w14:textId="77777777" w:rsidR="00E80DDF" w:rsidRPr="00E80DDF" w:rsidRDefault="00E80DDF" w:rsidP="00E80D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Pracuj w dobrze wentylowanym pomieszczeniu.</w:t>
      </w:r>
    </w:p>
    <w:p w14:paraId="3659921E" w14:textId="77777777" w:rsidR="00E80DDF" w:rsidRPr="00E80DDF" w:rsidRDefault="00E80DDF" w:rsidP="00E80D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Zabezpiecz powierzchnię – wierć daleko od krawędzi płytki (minimum 2-3 cm), aby uniknąć pęknięć.</w:t>
      </w:r>
    </w:p>
    <w:p w14:paraId="25476968" w14:textId="77777777" w:rsidR="00E80DDF" w:rsidRPr="00E80DDF" w:rsidRDefault="00E80DDF" w:rsidP="00E80D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Naklej </w:t>
      </w:r>
      <w:r w:rsidRPr="00E80DD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taśmę malarską na krzyż</w:t>
      </w: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w miejscu wiercenia – zapobiega ślizganiu się wiertła i redukuje ryzyko odprysków.</w:t>
      </w:r>
    </w:p>
    <w:p w14:paraId="3FA392D3" w14:textId="77777777" w:rsidR="00E80DDF" w:rsidRPr="00E80DDF" w:rsidRDefault="00E80DDF" w:rsidP="00E80DD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Użyj prowadnicy (przyssawki) do stabilizacji wiertła, zwłaszcza na gładkich powierzchniach.</w:t>
      </w:r>
    </w:p>
    <w:p w14:paraId="01446C8B" w14:textId="77777777" w:rsidR="00E80DDF" w:rsidRPr="00E80DDF" w:rsidRDefault="00E80DDF" w:rsidP="00E80D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3. Ustawienia elektronarzędzia</w:t>
      </w:r>
    </w:p>
    <w:p w14:paraId="3904B357" w14:textId="77777777" w:rsidR="00E80DDF" w:rsidRPr="00E80DDF" w:rsidRDefault="00E80DDF" w:rsidP="00E80D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Używaj wiertarki </w:t>
      </w:r>
      <w:r w:rsidRPr="00E80DD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bez funkcji udaru</w:t>
      </w: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(tylko tryb obrotowy) – udar spowoduje pęknięcie szkła lub gresu.</w:t>
      </w:r>
    </w:p>
    <w:p w14:paraId="0460D5D8" w14:textId="77777777" w:rsidR="00E80DDF" w:rsidRPr="00E80DDF" w:rsidRDefault="00E80DDF" w:rsidP="00E80D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Ustaw </w:t>
      </w:r>
      <w:r w:rsidRPr="00E80DD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niskie obroty</w:t>
      </w: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(zazwyczaj 800-2000 </w:t>
      </w:r>
      <w:proofErr w:type="spellStart"/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obr</w:t>
      </w:r>
      <w:proofErr w:type="spellEnd"/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./min, zależnie od średnicy wiertła; sprawdź zalecenia producenta).</w:t>
      </w:r>
    </w:p>
    <w:p w14:paraId="11F8781E" w14:textId="77777777" w:rsidR="00E80DDF" w:rsidRPr="00E80DDF" w:rsidRDefault="00E80DDF" w:rsidP="00E80DD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stosuj dużego nacisku – wiertło diamentowe "szlifuje" materiał, a nie wbija się siłą.</w:t>
      </w:r>
    </w:p>
    <w:p w14:paraId="0424D6AB" w14:textId="77777777" w:rsidR="00E80DDF" w:rsidRPr="00E80DDF" w:rsidRDefault="00E80DDF" w:rsidP="00E80D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4. Chłodzenie wiertła (kluczowe dla bezpieczeństwa i trwałości)</w:t>
      </w:r>
    </w:p>
    <w:p w14:paraId="144C0157" w14:textId="77777777" w:rsidR="00E80DDF" w:rsidRPr="00E80DDF" w:rsidRDefault="00E80DDF" w:rsidP="00E80D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Preferuj wiercenie na mokro</w:t>
      </w: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 – polewaj wodą miejsce wiercenia (używaj butelki z rozpylaczem, gąbki lub systemu chłodzenia). Zapobiega przegrzaniu wiertła, pęknięciom materiału i "spaleniu" diamentów.</w:t>
      </w:r>
    </w:p>
    <w:p w14:paraId="42DC2851" w14:textId="77777777" w:rsidR="00E80DDF" w:rsidRPr="00E80DDF" w:rsidRDefault="00E80DDF" w:rsidP="00E80D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Dla wierteł na sucho (z woskiem chłodzącym): rób przerwy, aby uniknąć przegrzania.</w:t>
      </w:r>
    </w:p>
    <w:p w14:paraId="130390BB" w14:textId="77777777" w:rsidR="00E80DDF" w:rsidRPr="00E80DDF" w:rsidRDefault="00E80DDF" w:rsidP="00E80DD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Zbyt wysoka temperatura może spowodować uszkodzenie wiertła lub pęknięcie szkła/gresu.</w:t>
      </w:r>
    </w:p>
    <w:p w14:paraId="0AD41F97" w14:textId="77777777" w:rsidR="00E80DDF" w:rsidRPr="00E80DDF" w:rsidRDefault="00E80DDF" w:rsidP="00E80D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5. Technika wiercenia</w:t>
      </w:r>
    </w:p>
    <w:p w14:paraId="06CCAC8A" w14:textId="77777777" w:rsidR="00E80DDF" w:rsidRPr="00E80DDF" w:rsidRDefault="00E80DDF" w:rsidP="00E80D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 xml:space="preserve">Rozpocznij pod kątem ok. </w:t>
      </w:r>
      <w:r w:rsidRPr="00E80DD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45°</w:t>
      </w: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, aby wiertło "złapało" powierzchnię (zapobiega ślizganiu), potem wyrównaj do 90°.</w:t>
      </w:r>
    </w:p>
    <w:p w14:paraId="7503E4F3" w14:textId="77777777" w:rsidR="00E80DDF" w:rsidRPr="00E80DDF" w:rsidRDefault="00E80DDF" w:rsidP="00E80D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Wierć powoli i równomiernie, z lekkim naciskiem.</w:t>
      </w:r>
    </w:p>
    <w:p w14:paraId="31732EAC" w14:textId="77777777" w:rsidR="00E80DDF" w:rsidRPr="00E80DDF" w:rsidRDefault="00E80DDF" w:rsidP="00E80D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Rób przerwy co 10-20 sekund, aby schłodzić wiertło i usunąć urobek.</w:t>
      </w:r>
    </w:p>
    <w:p w14:paraId="2AD241A5" w14:textId="77777777" w:rsidR="00E80DDF" w:rsidRPr="00E80DDF" w:rsidRDefault="00E80DDF" w:rsidP="00E80D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Dla większych otworów: zaczynaj od mniejszej średnicy (pilot), potem powiększaj.</w:t>
      </w:r>
    </w:p>
    <w:p w14:paraId="5F2D2384" w14:textId="77777777" w:rsidR="00E80DDF" w:rsidRPr="00E80DDF" w:rsidRDefault="00E80DDF" w:rsidP="00E80DD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Nie wierć w szkle hartowanym bez odpowiedniego wiertła (ryzyko rozsypania się na kawałki).</w:t>
      </w:r>
    </w:p>
    <w:p w14:paraId="61B87138" w14:textId="77777777" w:rsidR="00E80DDF" w:rsidRPr="00E80DDF" w:rsidRDefault="00E80DDF" w:rsidP="00E80DDF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eastAsia="pl-PL"/>
          <w14:ligatures w14:val="none"/>
        </w:rPr>
        <w:t>6. Dodatkowe uwagi</w:t>
      </w:r>
    </w:p>
    <w:p w14:paraId="7BDC4B41" w14:textId="77777777" w:rsidR="00E80DDF" w:rsidRPr="00E80DDF" w:rsidRDefault="00E80DDF" w:rsidP="00E80D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Zawsze czytaj instrukcję producenta wiertła – różne modele (np. rurowe, koronowe) mają specyficzne zalecenia.</w:t>
      </w:r>
    </w:p>
    <w:p w14:paraId="4D3FFB9E" w14:textId="77777777" w:rsidR="00E80DDF" w:rsidRPr="00E80DDF" w:rsidRDefault="00E80DDF" w:rsidP="00E80D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Ćwicz na odpadach materiału, aby nabrać wprawy.</w:t>
      </w:r>
    </w:p>
    <w:p w14:paraId="2AA4B1BE" w14:textId="77777777" w:rsidR="00E80DDF" w:rsidRPr="00E80DDF" w:rsidRDefault="00E80DDF" w:rsidP="00E80DD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</w:pPr>
      <w:r w:rsidRPr="00E80DDF">
        <w:rPr>
          <w:rFonts w:ascii="Times New Roman" w:eastAsia="Times New Roman" w:hAnsi="Times New Roman" w:cs="Times New Roman"/>
          <w:kern w:val="0"/>
          <w:sz w:val="20"/>
          <w:szCs w:val="20"/>
          <w:lang w:eastAsia="pl-PL"/>
          <w14:ligatures w14:val="none"/>
        </w:rPr>
        <w:t>Wiertła diamentowe nie wymagają ostrzenia, ale regularnie sprawdzaj ich stan.</w:t>
      </w:r>
    </w:p>
    <w:p w14:paraId="2D154E46" w14:textId="77777777" w:rsidR="00C05E0E" w:rsidRDefault="00C05E0E"/>
    <w:sectPr w:rsidR="00C05E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357845"/>
    <w:multiLevelType w:val="multilevel"/>
    <w:tmpl w:val="89A87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BB53A3"/>
    <w:multiLevelType w:val="multilevel"/>
    <w:tmpl w:val="D5467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764E43"/>
    <w:multiLevelType w:val="multilevel"/>
    <w:tmpl w:val="2A4AB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6B0CB6"/>
    <w:multiLevelType w:val="multilevel"/>
    <w:tmpl w:val="BE0C5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B809F0"/>
    <w:multiLevelType w:val="multilevel"/>
    <w:tmpl w:val="DA14F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C51DD7"/>
    <w:multiLevelType w:val="multilevel"/>
    <w:tmpl w:val="16A07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5439769">
    <w:abstractNumId w:val="1"/>
  </w:num>
  <w:num w:numId="2" w16cid:durableId="252325842">
    <w:abstractNumId w:val="2"/>
  </w:num>
  <w:num w:numId="3" w16cid:durableId="368266579">
    <w:abstractNumId w:val="4"/>
  </w:num>
  <w:num w:numId="4" w16cid:durableId="513032596">
    <w:abstractNumId w:val="3"/>
  </w:num>
  <w:num w:numId="5" w16cid:durableId="535702318">
    <w:abstractNumId w:val="0"/>
  </w:num>
  <w:num w:numId="6" w16cid:durableId="12267233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DDF"/>
    <w:rsid w:val="0000554F"/>
    <w:rsid w:val="00020D35"/>
    <w:rsid w:val="0002328D"/>
    <w:rsid w:val="0002537E"/>
    <w:rsid w:val="00051ACF"/>
    <w:rsid w:val="000532DD"/>
    <w:rsid w:val="00062737"/>
    <w:rsid w:val="00071CE9"/>
    <w:rsid w:val="00073636"/>
    <w:rsid w:val="000752D9"/>
    <w:rsid w:val="000B22FC"/>
    <w:rsid w:val="000D2F1E"/>
    <w:rsid w:val="001025EC"/>
    <w:rsid w:val="00143314"/>
    <w:rsid w:val="00145153"/>
    <w:rsid w:val="00154850"/>
    <w:rsid w:val="00154E42"/>
    <w:rsid w:val="00157C9D"/>
    <w:rsid w:val="001625D1"/>
    <w:rsid w:val="00164289"/>
    <w:rsid w:val="0017019C"/>
    <w:rsid w:val="00171C91"/>
    <w:rsid w:val="00172E8F"/>
    <w:rsid w:val="0017398A"/>
    <w:rsid w:val="00187D81"/>
    <w:rsid w:val="00190631"/>
    <w:rsid w:val="001918D1"/>
    <w:rsid w:val="00195FD4"/>
    <w:rsid w:val="001A3B90"/>
    <w:rsid w:val="001A511C"/>
    <w:rsid w:val="001A5D42"/>
    <w:rsid w:val="001C300B"/>
    <w:rsid w:val="001C348F"/>
    <w:rsid w:val="001D373F"/>
    <w:rsid w:val="001E6C24"/>
    <w:rsid w:val="001E6C36"/>
    <w:rsid w:val="001F1DBA"/>
    <w:rsid w:val="001F3C33"/>
    <w:rsid w:val="0020448C"/>
    <w:rsid w:val="00222265"/>
    <w:rsid w:val="0022379C"/>
    <w:rsid w:val="00227AE6"/>
    <w:rsid w:val="00227D91"/>
    <w:rsid w:val="002341D0"/>
    <w:rsid w:val="00234A24"/>
    <w:rsid w:val="00234AF9"/>
    <w:rsid w:val="002437DD"/>
    <w:rsid w:val="00247A2C"/>
    <w:rsid w:val="00254D94"/>
    <w:rsid w:val="00274740"/>
    <w:rsid w:val="00291290"/>
    <w:rsid w:val="002B1346"/>
    <w:rsid w:val="002B43E4"/>
    <w:rsid w:val="002B5A7F"/>
    <w:rsid w:val="002B63C1"/>
    <w:rsid w:val="002C2F9E"/>
    <w:rsid w:val="002C495A"/>
    <w:rsid w:val="002D0402"/>
    <w:rsid w:val="002D22EB"/>
    <w:rsid w:val="002D7CF1"/>
    <w:rsid w:val="002E788E"/>
    <w:rsid w:val="003050A3"/>
    <w:rsid w:val="0033346A"/>
    <w:rsid w:val="003604BA"/>
    <w:rsid w:val="00365C59"/>
    <w:rsid w:val="00372C61"/>
    <w:rsid w:val="003820A1"/>
    <w:rsid w:val="00384782"/>
    <w:rsid w:val="00384A67"/>
    <w:rsid w:val="00386EF6"/>
    <w:rsid w:val="003A4DBB"/>
    <w:rsid w:val="003A4F09"/>
    <w:rsid w:val="003C542E"/>
    <w:rsid w:val="003D6010"/>
    <w:rsid w:val="003E78AC"/>
    <w:rsid w:val="003F5ECD"/>
    <w:rsid w:val="00400996"/>
    <w:rsid w:val="004018B9"/>
    <w:rsid w:val="00420762"/>
    <w:rsid w:val="00421E91"/>
    <w:rsid w:val="00427C30"/>
    <w:rsid w:val="004472EF"/>
    <w:rsid w:val="00447F00"/>
    <w:rsid w:val="0047400C"/>
    <w:rsid w:val="00481E47"/>
    <w:rsid w:val="00485B7F"/>
    <w:rsid w:val="00485E78"/>
    <w:rsid w:val="004A0322"/>
    <w:rsid w:val="004B1B99"/>
    <w:rsid w:val="004B53AD"/>
    <w:rsid w:val="004C576E"/>
    <w:rsid w:val="004C7248"/>
    <w:rsid w:val="004D05DF"/>
    <w:rsid w:val="004D0A85"/>
    <w:rsid w:val="004D7F32"/>
    <w:rsid w:val="004E020D"/>
    <w:rsid w:val="004E6B54"/>
    <w:rsid w:val="004E7364"/>
    <w:rsid w:val="004F6E78"/>
    <w:rsid w:val="0050225D"/>
    <w:rsid w:val="00525C18"/>
    <w:rsid w:val="00535B8E"/>
    <w:rsid w:val="0054184B"/>
    <w:rsid w:val="00562EAA"/>
    <w:rsid w:val="00573BBA"/>
    <w:rsid w:val="00577E31"/>
    <w:rsid w:val="005914DF"/>
    <w:rsid w:val="005926D5"/>
    <w:rsid w:val="00592B84"/>
    <w:rsid w:val="005A4D4B"/>
    <w:rsid w:val="005C6A82"/>
    <w:rsid w:val="005E16A4"/>
    <w:rsid w:val="00613B6C"/>
    <w:rsid w:val="0062594E"/>
    <w:rsid w:val="006259DD"/>
    <w:rsid w:val="00640A9B"/>
    <w:rsid w:val="006633D6"/>
    <w:rsid w:val="006736C7"/>
    <w:rsid w:val="00680954"/>
    <w:rsid w:val="00682254"/>
    <w:rsid w:val="00692BD3"/>
    <w:rsid w:val="006A0604"/>
    <w:rsid w:val="006A7ED0"/>
    <w:rsid w:val="006B35E1"/>
    <w:rsid w:val="006B3B5F"/>
    <w:rsid w:val="006D2FF8"/>
    <w:rsid w:val="006D64BD"/>
    <w:rsid w:val="006E6BA5"/>
    <w:rsid w:val="006E7AAB"/>
    <w:rsid w:val="006F015F"/>
    <w:rsid w:val="00704CD6"/>
    <w:rsid w:val="0072209A"/>
    <w:rsid w:val="00734CE8"/>
    <w:rsid w:val="007431A4"/>
    <w:rsid w:val="0074732C"/>
    <w:rsid w:val="00751A86"/>
    <w:rsid w:val="00767914"/>
    <w:rsid w:val="007923F9"/>
    <w:rsid w:val="007B7B13"/>
    <w:rsid w:val="007C6506"/>
    <w:rsid w:val="007C7E5E"/>
    <w:rsid w:val="007D06C4"/>
    <w:rsid w:val="007D37EC"/>
    <w:rsid w:val="007D7819"/>
    <w:rsid w:val="0081405B"/>
    <w:rsid w:val="008156B2"/>
    <w:rsid w:val="00826EF5"/>
    <w:rsid w:val="0083463E"/>
    <w:rsid w:val="00835462"/>
    <w:rsid w:val="00874D1C"/>
    <w:rsid w:val="00884680"/>
    <w:rsid w:val="0088664F"/>
    <w:rsid w:val="00897C7B"/>
    <w:rsid w:val="008A0DF7"/>
    <w:rsid w:val="008A3FE8"/>
    <w:rsid w:val="008A6424"/>
    <w:rsid w:val="008A75EB"/>
    <w:rsid w:val="008D4831"/>
    <w:rsid w:val="008E3263"/>
    <w:rsid w:val="008F582D"/>
    <w:rsid w:val="00913644"/>
    <w:rsid w:val="00913F3D"/>
    <w:rsid w:val="009411B2"/>
    <w:rsid w:val="00954792"/>
    <w:rsid w:val="00973277"/>
    <w:rsid w:val="00985F5C"/>
    <w:rsid w:val="009A57B8"/>
    <w:rsid w:val="009D16AC"/>
    <w:rsid w:val="009D584F"/>
    <w:rsid w:val="009E6F6A"/>
    <w:rsid w:val="009F4FA7"/>
    <w:rsid w:val="00A03094"/>
    <w:rsid w:val="00A03793"/>
    <w:rsid w:val="00A065B0"/>
    <w:rsid w:val="00A26ED5"/>
    <w:rsid w:val="00A37629"/>
    <w:rsid w:val="00A402B4"/>
    <w:rsid w:val="00A66484"/>
    <w:rsid w:val="00A67533"/>
    <w:rsid w:val="00A82F94"/>
    <w:rsid w:val="00AB4129"/>
    <w:rsid w:val="00AE532F"/>
    <w:rsid w:val="00AE7AAE"/>
    <w:rsid w:val="00AF67C8"/>
    <w:rsid w:val="00B1327C"/>
    <w:rsid w:val="00B21C8E"/>
    <w:rsid w:val="00B30B4A"/>
    <w:rsid w:val="00B4100A"/>
    <w:rsid w:val="00B83099"/>
    <w:rsid w:val="00BB402D"/>
    <w:rsid w:val="00BC131B"/>
    <w:rsid w:val="00BC29F0"/>
    <w:rsid w:val="00BD1043"/>
    <w:rsid w:val="00BF472E"/>
    <w:rsid w:val="00C002AB"/>
    <w:rsid w:val="00C05E0E"/>
    <w:rsid w:val="00C17E4D"/>
    <w:rsid w:val="00C20EA6"/>
    <w:rsid w:val="00C425F5"/>
    <w:rsid w:val="00C5255C"/>
    <w:rsid w:val="00C56FF5"/>
    <w:rsid w:val="00C91444"/>
    <w:rsid w:val="00C91943"/>
    <w:rsid w:val="00C91A90"/>
    <w:rsid w:val="00CD4A8A"/>
    <w:rsid w:val="00CE0C30"/>
    <w:rsid w:val="00D038BC"/>
    <w:rsid w:val="00D03BD5"/>
    <w:rsid w:val="00D37CCE"/>
    <w:rsid w:val="00D553DB"/>
    <w:rsid w:val="00D6191C"/>
    <w:rsid w:val="00D67EE9"/>
    <w:rsid w:val="00D73F58"/>
    <w:rsid w:val="00D872EE"/>
    <w:rsid w:val="00D87473"/>
    <w:rsid w:val="00D875EC"/>
    <w:rsid w:val="00D91A27"/>
    <w:rsid w:val="00DA3CB4"/>
    <w:rsid w:val="00DA75DA"/>
    <w:rsid w:val="00DC0648"/>
    <w:rsid w:val="00E0351D"/>
    <w:rsid w:val="00E037EC"/>
    <w:rsid w:val="00E15477"/>
    <w:rsid w:val="00E15802"/>
    <w:rsid w:val="00E2350B"/>
    <w:rsid w:val="00E334A0"/>
    <w:rsid w:val="00E35718"/>
    <w:rsid w:val="00E4138A"/>
    <w:rsid w:val="00E47284"/>
    <w:rsid w:val="00E5489D"/>
    <w:rsid w:val="00E573A3"/>
    <w:rsid w:val="00E61277"/>
    <w:rsid w:val="00E768E2"/>
    <w:rsid w:val="00E80DDF"/>
    <w:rsid w:val="00E83E8C"/>
    <w:rsid w:val="00E90276"/>
    <w:rsid w:val="00EA3D5A"/>
    <w:rsid w:val="00EB1574"/>
    <w:rsid w:val="00EC63E9"/>
    <w:rsid w:val="00ED162C"/>
    <w:rsid w:val="00ED5EB7"/>
    <w:rsid w:val="00ED7747"/>
    <w:rsid w:val="00EE4B8D"/>
    <w:rsid w:val="00EF2A92"/>
    <w:rsid w:val="00F10FCE"/>
    <w:rsid w:val="00F251BE"/>
    <w:rsid w:val="00F271CA"/>
    <w:rsid w:val="00F32347"/>
    <w:rsid w:val="00F34C48"/>
    <w:rsid w:val="00F4364B"/>
    <w:rsid w:val="00F52739"/>
    <w:rsid w:val="00F65A98"/>
    <w:rsid w:val="00F74006"/>
    <w:rsid w:val="00F83F50"/>
    <w:rsid w:val="00FA0E54"/>
    <w:rsid w:val="00FC0529"/>
    <w:rsid w:val="00FC0FD4"/>
    <w:rsid w:val="00FC21F1"/>
    <w:rsid w:val="00FC64B4"/>
    <w:rsid w:val="00FC6D19"/>
    <w:rsid w:val="00FC6E9F"/>
    <w:rsid w:val="00FD39FD"/>
    <w:rsid w:val="00FF0560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36581"/>
  <w15:chartTrackingRefBased/>
  <w15:docId w15:val="{57F34557-FCDC-4AD2-9E3F-058A4531B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80D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80D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80D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80D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80D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80D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80D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80D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80D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80D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80D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80D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80DD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80DD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80D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80D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80D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80D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80D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80D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80D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80D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80D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80D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80D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80DD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80D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80DD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80D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372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Jakubowicz</dc:creator>
  <cp:keywords/>
  <dc:description/>
  <cp:lastModifiedBy>Barbara Jakubowicz</cp:lastModifiedBy>
  <cp:revision>1</cp:revision>
  <dcterms:created xsi:type="dcterms:W3CDTF">2025-12-16T09:45:00Z</dcterms:created>
  <dcterms:modified xsi:type="dcterms:W3CDTF">2025-12-16T09:45:00Z</dcterms:modified>
</cp:coreProperties>
</file>